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9396E" w14:textId="77777777" w:rsidR="009A662E" w:rsidRDefault="009A662E" w:rsidP="009A662E">
      <w:pPr>
        <w:spacing w:line="276" w:lineRule="auto"/>
        <w:rPr>
          <w:rFonts w:ascii="Arial" w:hAnsi="Arial" w:cs="Arial"/>
          <w:color w:val="7F7F7F" w:themeColor="text1" w:themeTint="80"/>
          <w:sz w:val="22"/>
          <w:szCs w:val="22"/>
        </w:rPr>
      </w:pPr>
      <w:bookmarkStart w:id="0" w:name="_GoBack"/>
      <w:bookmarkEnd w:id="0"/>
    </w:p>
    <w:p w14:paraId="054D2195" w14:textId="77777777" w:rsidR="009A662E" w:rsidRDefault="009A662E" w:rsidP="002F50C8">
      <w:pPr>
        <w:spacing w:line="276" w:lineRule="auto"/>
        <w:jc w:val="right"/>
        <w:rPr>
          <w:rFonts w:ascii="Arial" w:hAnsi="Arial" w:cs="Arial"/>
          <w:color w:val="7F7F7F" w:themeColor="text1" w:themeTint="80"/>
          <w:sz w:val="22"/>
          <w:szCs w:val="22"/>
        </w:rPr>
      </w:pPr>
    </w:p>
    <w:p w14:paraId="7B0E04D3" w14:textId="77777777" w:rsidR="009A662E" w:rsidRDefault="009A662E" w:rsidP="009A662E">
      <w:pPr>
        <w:spacing w:line="276" w:lineRule="auto"/>
        <w:rPr>
          <w:rFonts w:ascii="Arial" w:hAnsi="Arial" w:cs="Arial"/>
          <w:color w:val="7F7F7F" w:themeColor="text1" w:themeTint="80"/>
          <w:sz w:val="22"/>
          <w:szCs w:val="22"/>
        </w:rPr>
      </w:pPr>
    </w:p>
    <w:p w14:paraId="63DC1F97" w14:textId="77777777" w:rsidR="009A662E" w:rsidRDefault="009A662E" w:rsidP="009A662E">
      <w:pPr>
        <w:spacing w:line="276" w:lineRule="auto"/>
        <w:rPr>
          <w:rFonts w:ascii="Arial" w:hAnsi="Arial" w:cs="Arial"/>
          <w:color w:val="7F7F7F" w:themeColor="text1" w:themeTint="80"/>
          <w:sz w:val="22"/>
          <w:szCs w:val="22"/>
        </w:rPr>
      </w:pPr>
    </w:p>
    <w:p w14:paraId="0EB4D753" w14:textId="77777777" w:rsidR="009A662E" w:rsidRDefault="009A662E" w:rsidP="009A662E">
      <w:pPr>
        <w:spacing w:line="276" w:lineRule="auto"/>
        <w:rPr>
          <w:rFonts w:ascii="Arial" w:hAnsi="Arial" w:cs="Arial"/>
          <w:color w:val="7F7F7F" w:themeColor="text1" w:themeTint="80"/>
          <w:sz w:val="22"/>
          <w:szCs w:val="22"/>
        </w:rPr>
      </w:pPr>
    </w:p>
    <w:p w14:paraId="4AB53B1B" w14:textId="77777777" w:rsidR="009A662E" w:rsidRDefault="009A662E" w:rsidP="009A662E">
      <w:pPr>
        <w:spacing w:line="276" w:lineRule="auto"/>
        <w:rPr>
          <w:rFonts w:ascii="Arial" w:hAnsi="Arial" w:cs="Arial"/>
          <w:color w:val="7F7F7F" w:themeColor="text1" w:themeTint="80"/>
          <w:sz w:val="22"/>
          <w:szCs w:val="22"/>
        </w:rPr>
      </w:pPr>
    </w:p>
    <w:p w14:paraId="44C4A4D6" w14:textId="77777777" w:rsidR="009F6D48" w:rsidRDefault="009F6D48" w:rsidP="00CA6710">
      <w:pPr>
        <w:spacing w:line="276" w:lineRule="auto"/>
        <w:rPr>
          <w:rFonts w:ascii="Arial" w:hAnsi="Arial" w:cs="Arial"/>
          <w:b/>
          <w:color w:val="000000" w:themeColor="text1"/>
          <w:sz w:val="36"/>
          <w:szCs w:val="22"/>
        </w:rPr>
      </w:pPr>
    </w:p>
    <w:p w14:paraId="6649AB0D" w14:textId="77777777" w:rsidR="00CA6710" w:rsidRPr="009F6D48" w:rsidRDefault="00CA6710" w:rsidP="00050EA0">
      <w:pPr>
        <w:spacing w:line="276" w:lineRule="auto"/>
        <w:jc w:val="center"/>
        <w:rPr>
          <w:rFonts w:ascii="Arial" w:hAnsi="Arial" w:cs="Arial"/>
          <w:b/>
          <w:color w:val="000000" w:themeColor="text1"/>
          <w:sz w:val="36"/>
          <w:szCs w:val="22"/>
        </w:rPr>
      </w:pPr>
      <w:r w:rsidRPr="009F6D48">
        <w:rPr>
          <w:rFonts w:ascii="Arial" w:hAnsi="Arial" w:cs="Arial"/>
          <w:b/>
          <w:color w:val="000000" w:themeColor="text1"/>
          <w:sz w:val="36"/>
          <w:szCs w:val="22"/>
        </w:rPr>
        <w:t>Always-On Challenge Statement Examples</w:t>
      </w:r>
    </w:p>
    <w:p w14:paraId="257C4222" w14:textId="77777777" w:rsidR="00CA6710" w:rsidRDefault="00CA6710" w:rsidP="00CB1930">
      <w:pPr>
        <w:spacing w:line="276" w:lineRule="auto"/>
        <w:rPr>
          <w:rFonts w:ascii="Arial" w:hAnsi="Arial" w:cs="Arial"/>
          <w:i/>
          <w:color w:val="000000" w:themeColor="text1"/>
          <w:sz w:val="22"/>
          <w:szCs w:val="22"/>
        </w:rPr>
      </w:pPr>
    </w:p>
    <w:p w14:paraId="2396DE83" w14:textId="35602F62" w:rsidR="00CB1930" w:rsidRDefault="00450EA2" w:rsidP="00CB1930">
      <w:pPr>
        <w:spacing w:line="276" w:lineRule="auto"/>
        <w:rPr>
          <w:rFonts w:ascii="Arial" w:hAnsi="Arial" w:cs="Arial"/>
          <w:i/>
          <w:color w:val="000000" w:themeColor="text1"/>
          <w:sz w:val="22"/>
          <w:szCs w:val="22"/>
        </w:rPr>
      </w:pPr>
      <w:r w:rsidRPr="00450EA2">
        <w:rPr>
          <w:rFonts w:ascii="Arial" w:hAnsi="Arial" w:cs="Arial"/>
          <w:i/>
          <w:color w:val="000000" w:themeColor="text1"/>
          <w:sz w:val="22"/>
          <w:szCs w:val="22"/>
        </w:rPr>
        <w:t>Once you’ve identified the critical business area of opportunity you wish to address with the wider community, you have the option to run an enquiry-led challenge (</w:t>
      </w:r>
      <w:proofErr w:type="spellStart"/>
      <w:r w:rsidRPr="00450EA2">
        <w:rPr>
          <w:rFonts w:ascii="Arial" w:hAnsi="Arial" w:cs="Arial"/>
          <w:i/>
          <w:color w:val="000000" w:themeColor="text1"/>
          <w:sz w:val="22"/>
          <w:szCs w:val="22"/>
        </w:rPr>
        <w:t>Spigit’s</w:t>
      </w:r>
      <w:proofErr w:type="spellEnd"/>
      <w:r w:rsidRPr="00450EA2">
        <w:rPr>
          <w:rFonts w:ascii="Arial" w:hAnsi="Arial" w:cs="Arial"/>
          <w:i/>
          <w:color w:val="000000" w:themeColor="text1"/>
          <w:sz w:val="22"/>
          <w:szCs w:val="22"/>
        </w:rPr>
        <w:t xml:space="preserve"> Guided</w:t>
      </w:r>
      <w:r w:rsidR="001455F6">
        <w:rPr>
          <w:rFonts w:ascii="Arial" w:hAnsi="Arial" w:cs="Arial"/>
          <w:i/>
          <w:color w:val="000000" w:themeColor="text1"/>
          <w:sz w:val="22"/>
          <w:szCs w:val="22"/>
        </w:rPr>
        <w:t xml:space="preserve"> and/or Standard</w:t>
      </w:r>
      <w:r w:rsidRPr="00450EA2">
        <w:rPr>
          <w:rFonts w:ascii="Arial" w:hAnsi="Arial" w:cs="Arial"/>
          <w:i/>
          <w:color w:val="000000" w:themeColor="text1"/>
          <w:sz w:val="22"/>
          <w:szCs w:val="22"/>
        </w:rPr>
        <w:t xml:space="preserve"> Challenge model) or an </w:t>
      </w:r>
      <w:r w:rsidR="001455F6">
        <w:rPr>
          <w:rFonts w:ascii="Arial" w:hAnsi="Arial" w:cs="Arial"/>
          <w:i/>
          <w:color w:val="000000" w:themeColor="text1"/>
          <w:sz w:val="22"/>
          <w:szCs w:val="22"/>
        </w:rPr>
        <w:t>always-on</w:t>
      </w:r>
      <w:r w:rsidRPr="00450EA2">
        <w:rPr>
          <w:rFonts w:ascii="Arial" w:hAnsi="Arial" w:cs="Arial"/>
          <w:i/>
          <w:color w:val="000000" w:themeColor="text1"/>
          <w:sz w:val="22"/>
          <w:szCs w:val="22"/>
        </w:rPr>
        <w:t xml:space="preserve"> challenge. An “always on challenge” is a place for participants to submit ideas as they organically surface in day-to-day operations. Due to the absence of a time element and specific challenge criteria, it requires additional governance and monitoring to ensure ideas continue moving through the process and do not fall into the dreaded “black hole”. Below are a few examples of Challenge Statements that are commonly used when creating an always-on environment in Spigit.</w:t>
      </w:r>
    </w:p>
    <w:p w14:paraId="2B01E200" w14:textId="77777777" w:rsidR="00CA6710" w:rsidRDefault="00CA6710" w:rsidP="00CB1930">
      <w:pPr>
        <w:spacing w:line="276" w:lineRule="auto"/>
        <w:rPr>
          <w:rFonts w:ascii="Arial" w:hAnsi="Arial" w:cs="Arial"/>
          <w:i/>
          <w:color w:val="000000" w:themeColor="text1"/>
          <w:sz w:val="22"/>
          <w:szCs w:val="22"/>
        </w:rPr>
      </w:pPr>
    </w:p>
    <w:p w14:paraId="39A3B761" w14:textId="77777777" w:rsidR="00CB1930" w:rsidRDefault="00CB1930" w:rsidP="00CB1930">
      <w:pPr>
        <w:spacing w:line="276" w:lineRule="auto"/>
        <w:rPr>
          <w:rFonts w:ascii="Arial" w:hAnsi="Arial" w:cs="Arial"/>
          <w:i/>
          <w:color w:val="000000" w:themeColor="text1"/>
          <w:sz w:val="22"/>
          <w:szCs w:val="22"/>
        </w:rPr>
      </w:pPr>
    </w:p>
    <w:p w14:paraId="5FA7A042" w14:textId="77777777" w:rsidR="00CB1930" w:rsidRPr="00CB1930" w:rsidRDefault="00CB1930" w:rsidP="00CB1930">
      <w:pPr>
        <w:pStyle w:val="ListParagraph"/>
        <w:numPr>
          <w:ilvl w:val="0"/>
          <w:numId w:val="2"/>
        </w:numPr>
        <w:spacing w:line="276" w:lineRule="auto"/>
        <w:rPr>
          <w:rFonts w:ascii="Arial" w:hAnsi="Arial" w:cs="Arial"/>
          <w:i/>
          <w:color w:val="000000" w:themeColor="text1"/>
          <w:sz w:val="22"/>
          <w:szCs w:val="22"/>
        </w:rPr>
      </w:pPr>
      <w:r w:rsidRPr="00CB1930">
        <w:rPr>
          <w:rFonts w:ascii="Arial" w:hAnsi="Arial" w:cs="Arial"/>
          <w:color w:val="000000" w:themeColor="text1"/>
          <w:sz w:val="22"/>
          <w:szCs w:val="22"/>
        </w:rPr>
        <w:t xml:space="preserve">What idea, were we to pursue it fully within </w:t>
      </w:r>
      <w:r>
        <w:rPr>
          <w:rFonts w:ascii="Arial" w:hAnsi="Arial" w:cs="Arial"/>
          <w:color w:val="000000" w:themeColor="text1"/>
          <w:sz w:val="22"/>
          <w:szCs w:val="22"/>
        </w:rPr>
        <w:t>our organization</w:t>
      </w:r>
      <w:r w:rsidRPr="00CB1930">
        <w:rPr>
          <w:rFonts w:ascii="Arial" w:hAnsi="Arial" w:cs="Arial"/>
          <w:color w:val="000000" w:themeColor="text1"/>
          <w:sz w:val="22"/>
          <w:szCs w:val="22"/>
        </w:rPr>
        <w:t>, might lead to breakthroughs for the organization?</w:t>
      </w:r>
    </w:p>
    <w:p w14:paraId="19B88A7A" w14:textId="77777777" w:rsidR="00CB1930" w:rsidRPr="00CB1930" w:rsidRDefault="00450EA2" w:rsidP="00CB1930">
      <w:pPr>
        <w:pStyle w:val="ListParagraph"/>
        <w:numPr>
          <w:ilvl w:val="0"/>
          <w:numId w:val="2"/>
        </w:numPr>
        <w:spacing w:line="276" w:lineRule="auto"/>
        <w:rPr>
          <w:rFonts w:ascii="Arial" w:hAnsi="Arial" w:cs="Arial"/>
          <w:i/>
          <w:color w:val="000000" w:themeColor="text1"/>
          <w:sz w:val="22"/>
          <w:szCs w:val="22"/>
        </w:rPr>
      </w:pPr>
      <w:r w:rsidRPr="00CB1930">
        <w:rPr>
          <w:rFonts w:ascii="Arial" w:hAnsi="Arial" w:cs="Arial"/>
          <w:color w:val="000000" w:themeColor="text1"/>
          <w:sz w:val="22"/>
          <w:szCs w:val="22"/>
        </w:rPr>
        <w:t>What processes or procedures can be improved or eliminated to help our organization become more efficient?</w:t>
      </w:r>
    </w:p>
    <w:p w14:paraId="76D0919F" w14:textId="77777777" w:rsidR="00CB1930" w:rsidRPr="00CB1930" w:rsidRDefault="00450EA2" w:rsidP="00CB1930">
      <w:pPr>
        <w:pStyle w:val="ListParagraph"/>
        <w:numPr>
          <w:ilvl w:val="0"/>
          <w:numId w:val="2"/>
        </w:numPr>
        <w:spacing w:line="276" w:lineRule="auto"/>
        <w:rPr>
          <w:rFonts w:ascii="Arial" w:hAnsi="Arial" w:cs="Arial"/>
          <w:i/>
          <w:color w:val="000000" w:themeColor="text1"/>
          <w:sz w:val="22"/>
          <w:szCs w:val="22"/>
        </w:rPr>
      </w:pPr>
      <w:r w:rsidRPr="00CB1930">
        <w:rPr>
          <w:rFonts w:ascii="Arial" w:hAnsi="Arial" w:cs="Arial"/>
          <w:color w:val="000000" w:themeColor="text1"/>
          <w:sz w:val="22"/>
          <w:szCs w:val="22"/>
        </w:rPr>
        <w:t>How might we differentiate our products and services in the marketplace, to gain a competitive advantage?</w:t>
      </w:r>
    </w:p>
    <w:p w14:paraId="21EBA71C" w14:textId="77777777" w:rsidR="00CB1930" w:rsidRPr="00CB1930" w:rsidRDefault="00450EA2" w:rsidP="00CB1930">
      <w:pPr>
        <w:pStyle w:val="ListParagraph"/>
        <w:numPr>
          <w:ilvl w:val="0"/>
          <w:numId w:val="2"/>
        </w:numPr>
        <w:spacing w:line="276" w:lineRule="auto"/>
        <w:rPr>
          <w:rFonts w:ascii="Arial" w:hAnsi="Arial" w:cs="Arial"/>
          <w:i/>
          <w:color w:val="000000" w:themeColor="text1"/>
          <w:sz w:val="22"/>
          <w:szCs w:val="22"/>
        </w:rPr>
      </w:pPr>
      <w:r w:rsidRPr="00CB1930">
        <w:rPr>
          <w:rFonts w:ascii="Arial" w:hAnsi="Arial" w:cs="Arial"/>
          <w:color w:val="000000" w:themeColor="text1"/>
          <w:sz w:val="22"/>
          <w:szCs w:val="22"/>
        </w:rPr>
        <w:t>How might we improve the way we interact with customers, to become a world-class customer service department?</w:t>
      </w:r>
    </w:p>
    <w:p w14:paraId="74558336" w14:textId="1547A056" w:rsidR="009A662E" w:rsidRPr="00050EA0" w:rsidRDefault="00CA6710" w:rsidP="00184B4F">
      <w:pPr>
        <w:pStyle w:val="ListParagraph"/>
        <w:numPr>
          <w:ilvl w:val="0"/>
          <w:numId w:val="2"/>
        </w:numPr>
        <w:spacing w:line="276" w:lineRule="auto"/>
        <w:rPr>
          <w:rFonts w:ascii="Arial" w:hAnsi="Arial" w:cs="Arial"/>
          <w:color w:val="000000" w:themeColor="text1"/>
          <w:sz w:val="22"/>
          <w:szCs w:val="22"/>
        </w:rPr>
      </w:pPr>
      <w:r w:rsidRPr="009F6D48">
        <w:rPr>
          <w:rFonts w:ascii="Arial" w:hAnsi="Arial" w:cs="Arial"/>
          <w:color w:val="000000" w:themeColor="text1"/>
          <w:sz w:val="22"/>
          <w:szCs w:val="22"/>
        </w:rPr>
        <w:t xml:space="preserve">In the spirit of continuous improvement, please share your ideas to help make _________ the best ___________ company in the world. </w:t>
      </w:r>
    </w:p>
    <w:p w14:paraId="6C723F13" w14:textId="77777777" w:rsidR="00050EA0" w:rsidRDefault="00050EA0" w:rsidP="00050EA0">
      <w:pPr>
        <w:pStyle w:val="ListParagraph"/>
        <w:numPr>
          <w:ilvl w:val="0"/>
          <w:numId w:val="2"/>
        </w:numPr>
        <w:spacing w:line="276" w:lineRule="auto"/>
        <w:rPr>
          <w:rFonts w:ascii="Arial" w:hAnsi="Arial" w:cs="Arial"/>
          <w:color w:val="000000" w:themeColor="text1"/>
          <w:sz w:val="22"/>
          <w:szCs w:val="22"/>
        </w:rPr>
      </w:pPr>
      <w:r w:rsidRPr="00050EA0">
        <w:rPr>
          <w:rFonts w:ascii="Arial" w:hAnsi="Arial" w:cs="Arial"/>
          <w:color w:val="000000" w:themeColor="text1"/>
          <w:sz w:val="22"/>
          <w:szCs w:val="22"/>
        </w:rPr>
        <w:t>How could we improve our products for a better user experience</w:t>
      </w:r>
      <w:r>
        <w:rPr>
          <w:rFonts w:ascii="Arial" w:hAnsi="Arial" w:cs="Arial"/>
          <w:color w:val="000000" w:themeColor="text1"/>
          <w:sz w:val="22"/>
          <w:szCs w:val="22"/>
        </w:rPr>
        <w:t>?</w:t>
      </w:r>
    </w:p>
    <w:p w14:paraId="3C81F5B6" w14:textId="70BB31BC" w:rsidR="00050EA0" w:rsidRDefault="00050EA0" w:rsidP="00050EA0">
      <w:pPr>
        <w:pStyle w:val="ListParagraph"/>
        <w:numPr>
          <w:ilvl w:val="0"/>
          <w:numId w:val="2"/>
        </w:numPr>
        <w:spacing w:line="276" w:lineRule="auto"/>
        <w:rPr>
          <w:rFonts w:ascii="Arial" w:hAnsi="Arial" w:cs="Arial"/>
          <w:color w:val="000000" w:themeColor="text1"/>
          <w:sz w:val="22"/>
          <w:szCs w:val="22"/>
        </w:rPr>
      </w:pPr>
      <w:r w:rsidRPr="00050EA0">
        <w:rPr>
          <w:rFonts w:ascii="Arial" w:hAnsi="Arial" w:cs="Arial"/>
          <w:color w:val="000000" w:themeColor="text1"/>
          <w:sz w:val="22"/>
          <w:szCs w:val="22"/>
        </w:rPr>
        <w:t>How could we improve our products so that we can more quickly d</w:t>
      </w:r>
      <w:r>
        <w:rPr>
          <w:rFonts w:ascii="Arial" w:hAnsi="Arial" w:cs="Arial"/>
          <w:color w:val="000000" w:themeColor="text1"/>
          <w:sz w:val="22"/>
          <w:szCs w:val="22"/>
        </w:rPr>
        <w:t>eliver new solutions to market?</w:t>
      </w:r>
    </w:p>
    <w:p w14:paraId="60BC18CA" w14:textId="0B8C4F8D" w:rsidR="00050EA0" w:rsidRPr="00050EA0" w:rsidRDefault="00050EA0" w:rsidP="00B96198">
      <w:pPr>
        <w:pStyle w:val="ListParagraph"/>
        <w:numPr>
          <w:ilvl w:val="0"/>
          <w:numId w:val="2"/>
        </w:numPr>
        <w:spacing w:line="276" w:lineRule="auto"/>
        <w:rPr>
          <w:rFonts w:ascii="Arial" w:hAnsi="Arial" w:cs="Arial"/>
          <w:color w:val="000000" w:themeColor="text1"/>
          <w:sz w:val="22"/>
          <w:szCs w:val="22"/>
        </w:rPr>
      </w:pPr>
      <w:r w:rsidRPr="00050EA0">
        <w:rPr>
          <w:rFonts w:ascii="Arial" w:hAnsi="Arial" w:cs="Arial"/>
          <w:color w:val="000000" w:themeColor="text1"/>
          <w:sz w:val="22"/>
          <w:szCs w:val="22"/>
        </w:rPr>
        <w:t>What can we do to improve/increase our pipeline of customers</w:t>
      </w:r>
      <w:r>
        <w:rPr>
          <w:rFonts w:ascii="Arial" w:hAnsi="Arial" w:cs="Arial"/>
          <w:color w:val="000000" w:themeColor="text1"/>
          <w:sz w:val="22"/>
          <w:szCs w:val="22"/>
        </w:rPr>
        <w:t>?</w:t>
      </w:r>
    </w:p>
    <w:p w14:paraId="5DDD97B1" w14:textId="0ABAB16C" w:rsidR="00050EA0" w:rsidRPr="00050EA0" w:rsidRDefault="00050EA0" w:rsidP="003B7891">
      <w:pPr>
        <w:pStyle w:val="ListParagraph"/>
        <w:numPr>
          <w:ilvl w:val="0"/>
          <w:numId w:val="2"/>
        </w:numPr>
        <w:spacing w:line="276" w:lineRule="auto"/>
        <w:rPr>
          <w:rFonts w:ascii="Arial" w:hAnsi="Arial" w:cs="Arial"/>
          <w:color w:val="7F7F7F" w:themeColor="text1" w:themeTint="80"/>
          <w:sz w:val="22"/>
          <w:szCs w:val="22"/>
        </w:rPr>
      </w:pPr>
      <w:r w:rsidRPr="00050EA0">
        <w:rPr>
          <w:rFonts w:ascii="Arial" w:hAnsi="Arial" w:cs="Arial"/>
          <w:color w:val="000000" w:themeColor="text1"/>
          <w:sz w:val="22"/>
          <w:szCs w:val="22"/>
        </w:rPr>
        <w:t>How can we grow and nurture our team and better recognize our peers?</w:t>
      </w:r>
    </w:p>
    <w:sectPr w:rsidR="00050EA0" w:rsidRPr="00050EA0" w:rsidSect="007642DC">
      <w:head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FB025" w14:textId="77777777" w:rsidR="00582010" w:rsidRDefault="00582010" w:rsidP="00177923">
      <w:r>
        <w:separator/>
      </w:r>
    </w:p>
  </w:endnote>
  <w:endnote w:type="continuationSeparator" w:id="0">
    <w:p w14:paraId="18267BBD" w14:textId="77777777" w:rsidR="00582010" w:rsidRDefault="00582010" w:rsidP="0017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3E5F" w14:textId="77777777" w:rsidR="00582010" w:rsidRDefault="00582010" w:rsidP="00177923">
      <w:r>
        <w:separator/>
      </w:r>
    </w:p>
  </w:footnote>
  <w:footnote w:type="continuationSeparator" w:id="0">
    <w:p w14:paraId="7374EBE1" w14:textId="77777777" w:rsidR="00582010" w:rsidRDefault="00582010" w:rsidP="0017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B18C" w14:textId="28AB66AB" w:rsidR="00177923" w:rsidRDefault="007713E3" w:rsidP="00B91943">
    <w:pPr>
      <w:pStyle w:val="Header"/>
    </w:pPr>
    <w:r>
      <w:rPr>
        <w:noProof/>
      </w:rPr>
      <w:drawing>
        <wp:anchor distT="0" distB="0" distL="114300" distR="114300" simplePos="0" relativeHeight="251659264" behindDoc="0" locked="0" layoutInCell="1" allowOverlap="1" wp14:anchorId="57BAC99F" wp14:editId="41772A92">
          <wp:simplePos x="0" y="0"/>
          <wp:positionH relativeFrom="column">
            <wp:posOffset>-680720</wp:posOffset>
          </wp:positionH>
          <wp:positionV relativeFrom="paragraph">
            <wp:posOffset>-457199</wp:posOffset>
          </wp:positionV>
          <wp:extent cx="2392508" cy="11455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head_lowres_04.jpg"/>
                  <pic:cNvPicPr/>
                </pic:nvPicPr>
                <pic:blipFill>
                  <a:blip r:embed="rId1">
                    <a:extLst>
                      <a:ext uri="{28A0092B-C50C-407E-A947-70E740481C1C}">
                        <a14:useLocalDpi xmlns:a14="http://schemas.microsoft.com/office/drawing/2010/main" val="0"/>
                      </a:ext>
                    </a:extLst>
                  </a:blip>
                  <a:stretch>
                    <a:fillRect/>
                  </a:stretch>
                </pic:blipFill>
                <pic:spPr>
                  <a:xfrm>
                    <a:off x="0" y="0"/>
                    <a:ext cx="2406531" cy="11522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76C"/>
    <w:multiLevelType w:val="hybridMultilevel"/>
    <w:tmpl w:val="5716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E2E40"/>
    <w:multiLevelType w:val="hybridMultilevel"/>
    <w:tmpl w:val="F122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23"/>
    <w:rsid w:val="00050EA0"/>
    <w:rsid w:val="001331A7"/>
    <w:rsid w:val="001455F6"/>
    <w:rsid w:val="00177923"/>
    <w:rsid w:val="001A2433"/>
    <w:rsid w:val="001A4126"/>
    <w:rsid w:val="0029369D"/>
    <w:rsid w:val="002F50C8"/>
    <w:rsid w:val="003C11FE"/>
    <w:rsid w:val="00450EA2"/>
    <w:rsid w:val="004C06B7"/>
    <w:rsid w:val="004F64CC"/>
    <w:rsid w:val="00512AF5"/>
    <w:rsid w:val="00582010"/>
    <w:rsid w:val="0069435D"/>
    <w:rsid w:val="007642DC"/>
    <w:rsid w:val="007713E3"/>
    <w:rsid w:val="007F2696"/>
    <w:rsid w:val="00872C53"/>
    <w:rsid w:val="008D26C2"/>
    <w:rsid w:val="009A662E"/>
    <w:rsid w:val="009F6D48"/>
    <w:rsid w:val="00B4346C"/>
    <w:rsid w:val="00B658E2"/>
    <w:rsid w:val="00B91943"/>
    <w:rsid w:val="00CA1CA9"/>
    <w:rsid w:val="00CA6710"/>
    <w:rsid w:val="00CB1930"/>
    <w:rsid w:val="00D43D6A"/>
    <w:rsid w:val="00F733A4"/>
    <w:rsid w:val="00FC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040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923"/>
    <w:pPr>
      <w:tabs>
        <w:tab w:val="center" w:pos="4320"/>
        <w:tab w:val="right" w:pos="8640"/>
      </w:tabs>
    </w:pPr>
  </w:style>
  <w:style w:type="character" w:customStyle="1" w:styleId="HeaderChar">
    <w:name w:val="Header Char"/>
    <w:basedOn w:val="DefaultParagraphFont"/>
    <w:link w:val="Header"/>
    <w:uiPriority w:val="99"/>
    <w:rsid w:val="00177923"/>
  </w:style>
  <w:style w:type="paragraph" w:styleId="Footer">
    <w:name w:val="footer"/>
    <w:basedOn w:val="Normal"/>
    <w:link w:val="FooterChar"/>
    <w:uiPriority w:val="99"/>
    <w:unhideWhenUsed/>
    <w:rsid w:val="00177923"/>
    <w:pPr>
      <w:tabs>
        <w:tab w:val="center" w:pos="4320"/>
        <w:tab w:val="right" w:pos="8640"/>
      </w:tabs>
    </w:pPr>
  </w:style>
  <w:style w:type="character" w:customStyle="1" w:styleId="FooterChar">
    <w:name w:val="Footer Char"/>
    <w:basedOn w:val="DefaultParagraphFont"/>
    <w:link w:val="Footer"/>
    <w:uiPriority w:val="99"/>
    <w:rsid w:val="00177923"/>
  </w:style>
  <w:style w:type="paragraph" w:styleId="BalloonText">
    <w:name w:val="Balloon Text"/>
    <w:basedOn w:val="Normal"/>
    <w:link w:val="BalloonTextChar"/>
    <w:uiPriority w:val="99"/>
    <w:semiHidden/>
    <w:unhideWhenUsed/>
    <w:rsid w:val="00177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923"/>
    <w:rPr>
      <w:rFonts w:ascii="Lucida Grande" w:hAnsi="Lucida Grande" w:cs="Lucida Grande"/>
      <w:sz w:val="18"/>
      <w:szCs w:val="18"/>
    </w:rPr>
  </w:style>
  <w:style w:type="character" w:styleId="Hyperlink">
    <w:name w:val="Hyperlink"/>
    <w:basedOn w:val="DefaultParagraphFont"/>
    <w:uiPriority w:val="99"/>
    <w:unhideWhenUsed/>
    <w:rsid w:val="00F733A4"/>
    <w:rPr>
      <w:color w:val="0000FF" w:themeColor="hyperlink"/>
      <w:u w:val="single"/>
    </w:rPr>
  </w:style>
  <w:style w:type="paragraph" w:styleId="ListParagraph">
    <w:name w:val="List Paragraph"/>
    <w:basedOn w:val="Normal"/>
    <w:uiPriority w:val="34"/>
    <w:qFormat/>
    <w:rsid w:val="00CB1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1831">
      <w:bodyDiv w:val="1"/>
      <w:marLeft w:val="0"/>
      <w:marRight w:val="0"/>
      <w:marTop w:val="0"/>
      <w:marBottom w:val="0"/>
      <w:divBdr>
        <w:top w:val="none" w:sz="0" w:space="0" w:color="auto"/>
        <w:left w:val="none" w:sz="0" w:space="0" w:color="auto"/>
        <w:bottom w:val="none" w:sz="0" w:space="0" w:color="auto"/>
        <w:right w:val="none" w:sz="0" w:space="0" w:color="auto"/>
      </w:divBdr>
      <w:divsChild>
        <w:div w:id="1137261284">
          <w:marLeft w:val="135"/>
          <w:marRight w:val="135"/>
          <w:marTop w:val="0"/>
          <w:marBottom w:val="90"/>
          <w:divBdr>
            <w:top w:val="none" w:sz="0" w:space="0" w:color="auto"/>
            <w:left w:val="none" w:sz="0" w:space="0" w:color="auto"/>
            <w:bottom w:val="none" w:sz="0" w:space="0" w:color="auto"/>
            <w:right w:val="none" w:sz="0" w:space="0" w:color="auto"/>
          </w:divBdr>
        </w:div>
        <w:div w:id="1723018887">
          <w:marLeft w:val="135"/>
          <w:marRight w:val="135"/>
          <w:marTop w:val="0"/>
          <w:marBottom w:val="90"/>
          <w:divBdr>
            <w:top w:val="none" w:sz="0" w:space="0" w:color="auto"/>
            <w:left w:val="none" w:sz="0" w:space="0" w:color="auto"/>
            <w:bottom w:val="none" w:sz="0" w:space="0" w:color="auto"/>
            <w:right w:val="none" w:sz="0" w:space="0" w:color="auto"/>
          </w:divBdr>
        </w:div>
      </w:divsChild>
    </w:div>
    <w:div w:id="743114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Fcient, Inc.</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 Yang</dc:creator>
  <cp:lastModifiedBy>Michele Fontaine</cp:lastModifiedBy>
  <cp:revision>2</cp:revision>
  <dcterms:created xsi:type="dcterms:W3CDTF">2020-03-12T19:16:00Z</dcterms:created>
  <dcterms:modified xsi:type="dcterms:W3CDTF">2020-03-12T19:16:00Z</dcterms:modified>
</cp:coreProperties>
</file>